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35429C" w14:textId="77777777" w:rsidR="00B86DEB" w:rsidRDefault="00B86DEB" w:rsidP="00B86DEB">
      <w:pPr>
        <w:jc w:val="center"/>
        <w:rPr>
          <w:rFonts w:ascii="Tahoma" w:hAnsi="Tahoma" w:cs="Tahoma"/>
          <w:b/>
          <w:sz w:val="28"/>
          <w:szCs w:val="28"/>
        </w:rPr>
      </w:pPr>
    </w:p>
    <w:p w14:paraId="0E49308B" w14:textId="77777777" w:rsidR="00B86DEB" w:rsidRDefault="00B86DEB" w:rsidP="00B86DEB">
      <w:pPr>
        <w:jc w:val="center"/>
        <w:rPr>
          <w:rFonts w:ascii="Tahoma" w:hAnsi="Tahoma" w:cs="Tahoma"/>
          <w:b/>
          <w:sz w:val="28"/>
          <w:szCs w:val="28"/>
        </w:rPr>
      </w:pPr>
    </w:p>
    <w:p w14:paraId="28D7FE1E" w14:textId="77777777" w:rsidR="00B86DEB" w:rsidRDefault="00B86DEB" w:rsidP="00B86DEB">
      <w:pPr>
        <w:jc w:val="center"/>
        <w:rPr>
          <w:rFonts w:ascii="Tahoma" w:hAnsi="Tahoma" w:cs="Tahoma"/>
          <w:b/>
          <w:sz w:val="28"/>
          <w:szCs w:val="28"/>
        </w:rPr>
      </w:pPr>
      <w:r>
        <w:rPr>
          <w:rFonts w:ascii="Tahoma" w:hAnsi="Tahoma" w:cs="Tahoma"/>
          <w:b/>
          <w:sz w:val="28"/>
          <w:szCs w:val="28"/>
        </w:rPr>
        <w:t>PLNÁ MOC</w:t>
      </w:r>
    </w:p>
    <w:p w14:paraId="013C9287" w14:textId="77777777" w:rsidR="00B86DEB" w:rsidRDefault="00B86DEB" w:rsidP="00B86DEB">
      <w:pPr>
        <w:rPr>
          <w:rFonts w:ascii="Tahoma" w:hAnsi="Tahoma" w:cs="Tahoma"/>
        </w:rPr>
      </w:pPr>
    </w:p>
    <w:p w14:paraId="0BCDFF6A" w14:textId="3D02CE99" w:rsidR="00B86DEB" w:rsidRPr="00151B89" w:rsidRDefault="00B86DEB" w:rsidP="00B86DEB">
      <w:pPr>
        <w:rPr>
          <w:rFonts w:ascii="Tahoma" w:hAnsi="Tahoma" w:cs="Tahoma"/>
          <w:sz w:val="22"/>
          <w:szCs w:val="22"/>
        </w:rPr>
      </w:pPr>
      <w:r w:rsidRPr="00151B89">
        <w:rPr>
          <w:rFonts w:ascii="Tahoma" w:hAnsi="Tahoma" w:cs="Tahoma"/>
          <w:sz w:val="22"/>
          <w:szCs w:val="22"/>
        </w:rPr>
        <w:t>Jméno a příjmení:</w:t>
      </w:r>
      <w:r w:rsidRPr="00151B89">
        <w:rPr>
          <w:rFonts w:ascii="Tahoma" w:hAnsi="Tahoma" w:cs="Tahoma"/>
          <w:sz w:val="22"/>
          <w:szCs w:val="22"/>
        </w:rPr>
        <w:tab/>
      </w:r>
      <w:r w:rsidRPr="00151B89">
        <w:rPr>
          <w:rFonts w:ascii="Tahoma" w:hAnsi="Tahoma" w:cs="Tahoma"/>
          <w:sz w:val="22"/>
          <w:szCs w:val="22"/>
        </w:rPr>
        <w:tab/>
      </w:r>
      <w:r w:rsidR="00C36642">
        <w:rPr>
          <w:rFonts w:ascii="Tahoma" w:hAnsi="Tahoma" w:cs="Tahoma"/>
          <w:sz w:val="22"/>
          <w:szCs w:val="22"/>
        </w:rPr>
        <w:fldChar w:fldCharType="begin">
          <w:ffData>
            <w:name w:val="Text1"/>
            <w:enabled/>
            <w:calcOnExit w:val="0"/>
            <w:textInput/>
          </w:ffData>
        </w:fldChar>
      </w:r>
      <w:bookmarkStart w:id="0" w:name="Text1"/>
      <w:r w:rsidR="00C36642">
        <w:rPr>
          <w:rFonts w:ascii="Tahoma" w:hAnsi="Tahoma" w:cs="Tahoma"/>
          <w:sz w:val="22"/>
          <w:szCs w:val="22"/>
        </w:rPr>
        <w:instrText xml:space="preserve"> FORMTEXT </w:instrText>
      </w:r>
      <w:r w:rsidR="00C36642">
        <w:rPr>
          <w:rFonts w:ascii="Tahoma" w:hAnsi="Tahoma" w:cs="Tahoma"/>
          <w:sz w:val="22"/>
          <w:szCs w:val="22"/>
        </w:rPr>
      </w:r>
      <w:r w:rsidR="00C36642">
        <w:rPr>
          <w:rFonts w:ascii="Tahoma" w:hAnsi="Tahoma" w:cs="Tahoma"/>
          <w:sz w:val="22"/>
          <w:szCs w:val="22"/>
        </w:rPr>
        <w:fldChar w:fldCharType="separate"/>
      </w:r>
      <w:r w:rsidR="00632BB2">
        <w:rPr>
          <w:rFonts w:ascii="Tahoma" w:hAnsi="Tahoma" w:cs="Tahoma"/>
          <w:sz w:val="22"/>
          <w:szCs w:val="22"/>
        </w:rPr>
        <w:t> </w:t>
      </w:r>
      <w:r w:rsidR="00632BB2">
        <w:rPr>
          <w:rFonts w:ascii="Tahoma" w:hAnsi="Tahoma" w:cs="Tahoma"/>
          <w:sz w:val="22"/>
          <w:szCs w:val="22"/>
        </w:rPr>
        <w:t> </w:t>
      </w:r>
      <w:r w:rsidR="00632BB2">
        <w:rPr>
          <w:rFonts w:ascii="Tahoma" w:hAnsi="Tahoma" w:cs="Tahoma"/>
          <w:sz w:val="22"/>
          <w:szCs w:val="22"/>
        </w:rPr>
        <w:t> </w:t>
      </w:r>
      <w:r w:rsidR="00632BB2">
        <w:rPr>
          <w:rFonts w:ascii="Tahoma" w:hAnsi="Tahoma" w:cs="Tahoma"/>
          <w:sz w:val="22"/>
          <w:szCs w:val="22"/>
        </w:rPr>
        <w:t> </w:t>
      </w:r>
      <w:r w:rsidR="00632BB2">
        <w:rPr>
          <w:rFonts w:ascii="Tahoma" w:hAnsi="Tahoma" w:cs="Tahoma"/>
          <w:sz w:val="22"/>
          <w:szCs w:val="22"/>
        </w:rPr>
        <w:t> </w:t>
      </w:r>
      <w:r w:rsidR="00C36642">
        <w:rPr>
          <w:rFonts w:ascii="Tahoma" w:hAnsi="Tahoma" w:cs="Tahoma"/>
          <w:sz w:val="22"/>
          <w:szCs w:val="22"/>
        </w:rPr>
        <w:fldChar w:fldCharType="end"/>
      </w:r>
      <w:bookmarkEnd w:id="0"/>
    </w:p>
    <w:p w14:paraId="78CC4C17" w14:textId="23A0A10A" w:rsidR="00B86DEB" w:rsidRPr="00151B89" w:rsidRDefault="00B86DEB" w:rsidP="00B86DEB">
      <w:pPr>
        <w:rPr>
          <w:rFonts w:ascii="Tahoma" w:hAnsi="Tahoma" w:cs="Tahoma"/>
          <w:sz w:val="22"/>
          <w:szCs w:val="22"/>
        </w:rPr>
      </w:pPr>
      <w:r w:rsidRPr="00151B89">
        <w:rPr>
          <w:rFonts w:ascii="Tahoma" w:hAnsi="Tahoma" w:cs="Tahoma"/>
          <w:sz w:val="22"/>
          <w:szCs w:val="22"/>
        </w:rPr>
        <w:t>Nar.</w:t>
      </w:r>
      <w:r w:rsidRPr="00151B89">
        <w:rPr>
          <w:rFonts w:ascii="Tahoma" w:hAnsi="Tahoma" w:cs="Tahoma"/>
          <w:sz w:val="22"/>
          <w:szCs w:val="22"/>
        </w:rPr>
        <w:tab/>
      </w:r>
      <w:r w:rsidRPr="00151B89">
        <w:rPr>
          <w:rFonts w:ascii="Tahoma" w:hAnsi="Tahoma" w:cs="Tahoma"/>
          <w:sz w:val="22"/>
          <w:szCs w:val="22"/>
        </w:rPr>
        <w:tab/>
      </w:r>
      <w:r w:rsidRPr="00151B89">
        <w:rPr>
          <w:rFonts w:ascii="Tahoma" w:hAnsi="Tahoma" w:cs="Tahoma"/>
          <w:sz w:val="22"/>
          <w:szCs w:val="22"/>
        </w:rPr>
        <w:tab/>
      </w:r>
      <w:r w:rsidRPr="00151B89">
        <w:rPr>
          <w:rFonts w:ascii="Tahoma" w:hAnsi="Tahoma" w:cs="Tahoma"/>
          <w:sz w:val="22"/>
          <w:szCs w:val="22"/>
        </w:rPr>
        <w:tab/>
      </w:r>
      <w:r w:rsidR="00C36642">
        <w:rPr>
          <w:rFonts w:ascii="Tahoma" w:hAnsi="Tahoma" w:cs="Tahoma"/>
          <w:sz w:val="22"/>
          <w:szCs w:val="22"/>
        </w:rPr>
        <w:fldChar w:fldCharType="begin">
          <w:ffData>
            <w:name w:val="Text2"/>
            <w:enabled/>
            <w:calcOnExit w:val="0"/>
            <w:textInput/>
          </w:ffData>
        </w:fldChar>
      </w:r>
      <w:bookmarkStart w:id="1" w:name="Text2"/>
      <w:r w:rsidR="00C36642">
        <w:rPr>
          <w:rFonts w:ascii="Tahoma" w:hAnsi="Tahoma" w:cs="Tahoma"/>
          <w:sz w:val="22"/>
          <w:szCs w:val="22"/>
        </w:rPr>
        <w:instrText xml:space="preserve"> FORMTEXT </w:instrText>
      </w:r>
      <w:r w:rsidR="00C36642">
        <w:rPr>
          <w:rFonts w:ascii="Tahoma" w:hAnsi="Tahoma" w:cs="Tahoma"/>
          <w:sz w:val="22"/>
          <w:szCs w:val="22"/>
        </w:rPr>
      </w:r>
      <w:r w:rsidR="00C36642">
        <w:rPr>
          <w:rFonts w:ascii="Tahoma" w:hAnsi="Tahoma" w:cs="Tahoma"/>
          <w:sz w:val="22"/>
          <w:szCs w:val="22"/>
        </w:rPr>
        <w:fldChar w:fldCharType="separate"/>
      </w:r>
      <w:r w:rsidR="00632BB2">
        <w:rPr>
          <w:rFonts w:ascii="Tahoma" w:hAnsi="Tahoma" w:cs="Tahoma"/>
          <w:sz w:val="22"/>
          <w:szCs w:val="22"/>
        </w:rPr>
        <w:t> </w:t>
      </w:r>
      <w:r w:rsidR="00632BB2">
        <w:rPr>
          <w:rFonts w:ascii="Tahoma" w:hAnsi="Tahoma" w:cs="Tahoma"/>
          <w:sz w:val="22"/>
          <w:szCs w:val="22"/>
        </w:rPr>
        <w:t> </w:t>
      </w:r>
      <w:r w:rsidR="00632BB2">
        <w:rPr>
          <w:rFonts w:ascii="Tahoma" w:hAnsi="Tahoma" w:cs="Tahoma"/>
          <w:sz w:val="22"/>
          <w:szCs w:val="22"/>
        </w:rPr>
        <w:t> </w:t>
      </w:r>
      <w:r w:rsidR="00632BB2">
        <w:rPr>
          <w:rFonts w:ascii="Tahoma" w:hAnsi="Tahoma" w:cs="Tahoma"/>
          <w:sz w:val="22"/>
          <w:szCs w:val="22"/>
        </w:rPr>
        <w:t> </w:t>
      </w:r>
      <w:r w:rsidR="00632BB2">
        <w:rPr>
          <w:rFonts w:ascii="Tahoma" w:hAnsi="Tahoma" w:cs="Tahoma"/>
          <w:sz w:val="22"/>
          <w:szCs w:val="22"/>
        </w:rPr>
        <w:t> </w:t>
      </w:r>
      <w:r w:rsidR="00C36642">
        <w:rPr>
          <w:rFonts w:ascii="Tahoma" w:hAnsi="Tahoma" w:cs="Tahoma"/>
          <w:sz w:val="22"/>
          <w:szCs w:val="22"/>
        </w:rPr>
        <w:fldChar w:fldCharType="end"/>
      </w:r>
      <w:bookmarkEnd w:id="1"/>
    </w:p>
    <w:p w14:paraId="3E200D1D" w14:textId="6F179185" w:rsidR="00B86DEB" w:rsidRPr="00151B89" w:rsidRDefault="00B86DEB" w:rsidP="00B86DEB">
      <w:pPr>
        <w:rPr>
          <w:rFonts w:ascii="Tahoma" w:hAnsi="Tahoma" w:cs="Tahoma"/>
          <w:sz w:val="22"/>
          <w:szCs w:val="22"/>
        </w:rPr>
      </w:pPr>
      <w:r>
        <w:rPr>
          <w:rFonts w:ascii="Tahoma" w:hAnsi="Tahoma" w:cs="Tahoma"/>
          <w:sz w:val="22"/>
          <w:szCs w:val="22"/>
        </w:rPr>
        <w:t>Trvalé bydliště</w:t>
      </w:r>
      <w:r w:rsidRPr="00151B89">
        <w:rPr>
          <w:rFonts w:ascii="Tahoma" w:hAnsi="Tahoma" w:cs="Tahoma"/>
          <w:sz w:val="22"/>
          <w:szCs w:val="22"/>
        </w:rPr>
        <w:t>:</w:t>
      </w:r>
      <w:r w:rsidRPr="00151B89">
        <w:rPr>
          <w:rFonts w:ascii="Tahoma" w:hAnsi="Tahoma" w:cs="Tahoma"/>
          <w:sz w:val="22"/>
          <w:szCs w:val="22"/>
        </w:rPr>
        <w:tab/>
      </w:r>
      <w:r>
        <w:rPr>
          <w:rFonts w:ascii="Tahoma" w:hAnsi="Tahoma" w:cs="Tahoma"/>
          <w:sz w:val="22"/>
          <w:szCs w:val="22"/>
        </w:rPr>
        <w:tab/>
      </w:r>
      <w:r w:rsidR="00C36642">
        <w:rPr>
          <w:rFonts w:ascii="Tahoma" w:hAnsi="Tahoma" w:cs="Tahoma"/>
          <w:sz w:val="22"/>
          <w:szCs w:val="22"/>
        </w:rPr>
        <w:fldChar w:fldCharType="begin">
          <w:ffData>
            <w:name w:val="Text3"/>
            <w:enabled/>
            <w:calcOnExit w:val="0"/>
            <w:textInput/>
          </w:ffData>
        </w:fldChar>
      </w:r>
      <w:bookmarkStart w:id="2" w:name="Text3"/>
      <w:r w:rsidR="00C36642">
        <w:rPr>
          <w:rFonts w:ascii="Tahoma" w:hAnsi="Tahoma" w:cs="Tahoma"/>
          <w:sz w:val="22"/>
          <w:szCs w:val="22"/>
        </w:rPr>
        <w:instrText xml:space="preserve"> FORMTEXT </w:instrText>
      </w:r>
      <w:r w:rsidR="00C36642">
        <w:rPr>
          <w:rFonts w:ascii="Tahoma" w:hAnsi="Tahoma" w:cs="Tahoma"/>
          <w:sz w:val="22"/>
          <w:szCs w:val="22"/>
        </w:rPr>
      </w:r>
      <w:r w:rsidR="00C36642">
        <w:rPr>
          <w:rFonts w:ascii="Tahoma" w:hAnsi="Tahoma" w:cs="Tahoma"/>
          <w:sz w:val="22"/>
          <w:szCs w:val="22"/>
        </w:rPr>
        <w:fldChar w:fldCharType="separate"/>
      </w:r>
      <w:r w:rsidR="00632BB2">
        <w:rPr>
          <w:rFonts w:ascii="Tahoma" w:hAnsi="Tahoma" w:cs="Tahoma"/>
          <w:sz w:val="22"/>
          <w:szCs w:val="22"/>
        </w:rPr>
        <w:t> </w:t>
      </w:r>
      <w:r w:rsidR="00632BB2">
        <w:rPr>
          <w:rFonts w:ascii="Tahoma" w:hAnsi="Tahoma" w:cs="Tahoma"/>
          <w:sz w:val="22"/>
          <w:szCs w:val="22"/>
        </w:rPr>
        <w:t> </w:t>
      </w:r>
      <w:r w:rsidR="00632BB2">
        <w:rPr>
          <w:rFonts w:ascii="Tahoma" w:hAnsi="Tahoma" w:cs="Tahoma"/>
          <w:sz w:val="22"/>
          <w:szCs w:val="22"/>
        </w:rPr>
        <w:t> </w:t>
      </w:r>
      <w:r w:rsidR="00632BB2">
        <w:rPr>
          <w:rFonts w:ascii="Tahoma" w:hAnsi="Tahoma" w:cs="Tahoma"/>
          <w:sz w:val="22"/>
          <w:szCs w:val="22"/>
        </w:rPr>
        <w:t> </w:t>
      </w:r>
      <w:r w:rsidR="00632BB2">
        <w:rPr>
          <w:rFonts w:ascii="Tahoma" w:hAnsi="Tahoma" w:cs="Tahoma"/>
          <w:sz w:val="22"/>
          <w:szCs w:val="22"/>
        </w:rPr>
        <w:t> </w:t>
      </w:r>
      <w:r w:rsidR="00C36642">
        <w:rPr>
          <w:rFonts w:ascii="Tahoma" w:hAnsi="Tahoma" w:cs="Tahoma"/>
          <w:sz w:val="22"/>
          <w:szCs w:val="22"/>
        </w:rPr>
        <w:fldChar w:fldCharType="end"/>
      </w:r>
      <w:bookmarkEnd w:id="2"/>
    </w:p>
    <w:p w14:paraId="6EA3EA3F" w14:textId="77777777" w:rsidR="00B86DEB" w:rsidRPr="00151B89" w:rsidRDefault="00B86DEB" w:rsidP="00B86DEB">
      <w:pPr>
        <w:ind w:left="1410" w:hanging="1410"/>
        <w:rPr>
          <w:rFonts w:ascii="Tahoma" w:hAnsi="Tahoma" w:cs="Tahoma"/>
          <w:sz w:val="22"/>
          <w:szCs w:val="22"/>
        </w:rPr>
      </w:pPr>
    </w:p>
    <w:p w14:paraId="215E757D" w14:textId="77777777" w:rsidR="00B86DEB" w:rsidRPr="00151B89" w:rsidRDefault="00B86DEB" w:rsidP="00B86DEB">
      <w:pPr>
        <w:rPr>
          <w:rFonts w:ascii="Tahoma" w:hAnsi="Tahoma" w:cs="Tahoma"/>
          <w:sz w:val="22"/>
          <w:szCs w:val="22"/>
        </w:rPr>
      </w:pPr>
    </w:p>
    <w:p w14:paraId="3FCE06F7" w14:textId="77777777" w:rsidR="00B86DEB" w:rsidRPr="00151B89" w:rsidRDefault="00B86DEB" w:rsidP="00B86DEB">
      <w:pPr>
        <w:pStyle w:val="Podnadpis"/>
        <w:ind w:left="2832" w:hanging="2832"/>
        <w:jc w:val="both"/>
        <w:rPr>
          <w:rFonts w:ascii="Tahoma" w:hAnsi="Tahoma" w:cs="Tahoma"/>
          <w:b w:val="0"/>
          <w:bCs w:val="0"/>
          <w:sz w:val="22"/>
          <w:szCs w:val="22"/>
        </w:rPr>
      </w:pPr>
      <w:r w:rsidRPr="00151B89">
        <w:rPr>
          <w:rFonts w:ascii="Tahoma" w:hAnsi="Tahoma" w:cs="Tahoma"/>
          <w:b w:val="0"/>
          <w:sz w:val="22"/>
          <w:szCs w:val="22"/>
        </w:rPr>
        <w:t xml:space="preserve">zmocňuji tímto advokáta </w:t>
      </w:r>
      <w:r w:rsidRPr="00151B89">
        <w:rPr>
          <w:rFonts w:ascii="Tahoma" w:hAnsi="Tahoma" w:cs="Tahoma"/>
          <w:sz w:val="22"/>
          <w:szCs w:val="22"/>
        </w:rPr>
        <w:tab/>
        <w:t>JUDr. Jana Langmeiera</w:t>
      </w:r>
      <w:r w:rsidRPr="00151B89">
        <w:rPr>
          <w:rFonts w:ascii="Tahoma" w:hAnsi="Tahoma" w:cs="Tahoma"/>
          <w:b w:val="0"/>
          <w:sz w:val="22"/>
          <w:szCs w:val="22"/>
        </w:rPr>
        <w:t xml:space="preserve">, </w:t>
      </w:r>
      <w:r w:rsidRPr="00151B89">
        <w:rPr>
          <w:rFonts w:ascii="Tahoma" w:hAnsi="Tahoma" w:cs="Tahoma"/>
          <w:b w:val="0"/>
          <w:bCs w:val="0"/>
          <w:sz w:val="22"/>
          <w:szCs w:val="22"/>
        </w:rPr>
        <w:t>ev. č. ČAK 14312</w:t>
      </w:r>
    </w:p>
    <w:p w14:paraId="5DEE014E" w14:textId="77777777" w:rsidR="00B86DEB" w:rsidRPr="00151B89" w:rsidRDefault="00B86DEB" w:rsidP="00B86DEB">
      <w:pPr>
        <w:pStyle w:val="Podnadpis"/>
        <w:ind w:left="2832" w:hanging="2832"/>
        <w:jc w:val="both"/>
        <w:rPr>
          <w:rFonts w:ascii="Tahoma" w:hAnsi="Tahoma" w:cs="Tahoma"/>
          <w:b w:val="0"/>
          <w:sz w:val="22"/>
          <w:szCs w:val="22"/>
        </w:rPr>
      </w:pPr>
      <w:r w:rsidRPr="00151B89">
        <w:rPr>
          <w:rFonts w:ascii="Tahoma" w:hAnsi="Tahoma" w:cs="Tahoma"/>
          <w:b w:val="0"/>
          <w:bCs w:val="0"/>
          <w:sz w:val="22"/>
          <w:szCs w:val="22"/>
        </w:rPr>
        <w:tab/>
        <w:t>Langmeier &amp; Co., advokátní kancelář s.r.o.</w:t>
      </w:r>
    </w:p>
    <w:p w14:paraId="0EB4E36F" w14:textId="77777777" w:rsidR="00B86DEB" w:rsidRPr="00151B89" w:rsidRDefault="00B86DEB" w:rsidP="00B86DEB">
      <w:pPr>
        <w:pStyle w:val="Podnadpis"/>
        <w:ind w:left="2832" w:hanging="2832"/>
        <w:jc w:val="both"/>
        <w:rPr>
          <w:rFonts w:ascii="Tahoma" w:hAnsi="Tahoma" w:cs="Tahoma"/>
          <w:b w:val="0"/>
          <w:sz w:val="22"/>
          <w:szCs w:val="22"/>
          <w:lang w:val="cs-CZ"/>
        </w:rPr>
      </w:pPr>
      <w:r w:rsidRPr="00151B89">
        <w:rPr>
          <w:rFonts w:ascii="Tahoma" w:hAnsi="Tahoma" w:cs="Tahoma"/>
          <w:b w:val="0"/>
          <w:sz w:val="22"/>
          <w:szCs w:val="22"/>
        </w:rPr>
        <w:tab/>
        <w:t>se sídlem</w:t>
      </w:r>
      <w:r w:rsidRPr="00151B89">
        <w:rPr>
          <w:rFonts w:ascii="Tahoma" w:hAnsi="Tahoma" w:cs="Tahoma"/>
          <w:b w:val="0"/>
          <w:bCs w:val="0"/>
          <w:sz w:val="22"/>
          <w:szCs w:val="22"/>
        </w:rPr>
        <w:t xml:space="preserve"> </w:t>
      </w:r>
      <w:r w:rsidRPr="00151B89">
        <w:rPr>
          <w:rFonts w:ascii="Tahoma" w:hAnsi="Tahoma" w:cs="Tahoma"/>
          <w:b w:val="0"/>
          <w:bCs w:val="0"/>
          <w:sz w:val="22"/>
          <w:szCs w:val="22"/>
          <w:lang w:val="cs-CZ"/>
        </w:rPr>
        <w:t>Na Bělidle 997/15, 150 00 Praha 5</w:t>
      </w:r>
    </w:p>
    <w:p w14:paraId="4C85C17C" w14:textId="77777777" w:rsidR="00B86DEB" w:rsidRPr="00151B89" w:rsidRDefault="00B86DEB" w:rsidP="00B86DEB">
      <w:pPr>
        <w:rPr>
          <w:rFonts w:ascii="Tahoma" w:hAnsi="Tahoma" w:cs="Tahoma"/>
          <w:sz w:val="22"/>
          <w:szCs w:val="22"/>
        </w:rPr>
      </w:pPr>
    </w:p>
    <w:p w14:paraId="425C99AC" w14:textId="77777777" w:rsidR="00B86DEB" w:rsidRPr="00151B89" w:rsidRDefault="00B86DEB" w:rsidP="00B86DEB">
      <w:pPr>
        <w:rPr>
          <w:rFonts w:ascii="Tahoma" w:hAnsi="Tahoma" w:cs="Tahoma"/>
          <w:sz w:val="22"/>
          <w:szCs w:val="22"/>
        </w:rPr>
      </w:pPr>
      <w:r w:rsidRPr="00151B89">
        <w:rPr>
          <w:rFonts w:ascii="Tahoma" w:hAnsi="Tahoma" w:cs="Tahoma"/>
          <w:sz w:val="22"/>
          <w:szCs w:val="22"/>
        </w:rPr>
        <w:t>aby mne</w:t>
      </w:r>
    </w:p>
    <w:p w14:paraId="75803D56" w14:textId="77777777" w:rsidR="00B86DEB" w:rsidRPr="00151B89" w:rsidRDefault="00B86DEB" w:rsidP="00B86DEB">
      <w:pPr>
        <w:rPr>
          <w:rFonts w:ascii="Tahoma" w:hAnsi="Tahoma" w:cs="Tahoma"/>
          <w:sz w:val="22"/>
          <w:szCs w:val="22"/>
        </w:rPr>
      </w:pPr>
    </w:p>
    <w:p w14:paraId="53BE14FC" w14:textId="77777777" w:rsidR="00B86DEB" w:rsidRDefault="00B86DEB" w:rsidP="00B86DEB">
      <w:pPr>
        <w:pStyle w:val="Zkladntext2"/>
      </w:pPr>
      <w:r w:rsidRPr="00151B89">
        <w:t>obhajoval, resp. ve všech právních věcech zastupoval, aby vykonával veškeré úkony s tím související, zejména přijímal doručované písemnosti, podával návrhy a žádosti, uzavíral smíry a narovnání, uznával uplatněné nároky, vzdával se nároků, podával opravné prostředky, námitky nebo rozklad a vzdával se jich, vymáhal nároky, plnění nároků přijímal, jejich plnění potvrzoval, to vše i tehdy, když je podle právních předpisů zapotřebí zvláštní plné moci. Tuto plnou moc uděluji i v rozsahu práv a povinností podle trestního řádu, občanského soudního řádu, správního řádu a zákoníku práce jako zvláštní plnou moc k</w:t>
      </w:r>
    </w:p>
    <w:p w14:paraId="3E37F46B" w14:textId="77777777" w:rsidR="00B86DEB" w:rsidRDefault="00B86DEB" w:rsidP="00B86DEB">
      <w:pPr>
        <w:pStyle w:val="Zkladntext2"/>
      </w:pPr>
    </w:p>
    <w:p w14:paraId="2117D566" w14:textId="0FE95655" w:rsidR="00B86DEB" w:rsidRDefault="001067CB" w:rsidP="00B86DEB">
      <w:pPr>
        <w:jc w:val="both"/>
        <w:rPr>
          <w:rFonts w:ascii="Tahoma" w:eastAsia="Calibri" w:hAnsi="Tahoma" w:cs="Times New Roman"/>
          <w:b/>
          <w:bCs/>
          <w:i/>
          <w:iCs/>
          <w:sz w:val="22"/>
          <w:szCs w:val="22"/>
          <w:lang w:val="cs-CZ"/>
        </w:rPr>
      </w:pPr>
      <w:r w:rsidRPr="001067CB">
        <w:rPr>
          <w:rFonts w:ascii="Tahoma" w:eastAsia="Calibri" w:hAnsi="Tahoma" w:cs="Times New Roman"/>
          <w:b/>
          <w:bCs/>
          <w:i/>
          <w:iCs/>
          <w:sz w:val="22"/>
          <w:szCs w:val="22"/>
          <w:lang w:val="cs-CZ"/>
        </w:rPr>
        <w:t>uplatnění pohledávek vůči koncernové skupině ARCA Investments, a.s., IČO 35 975 041 sídlem Plynárenská 7/A, 821 09 Bratislava, Slovenská republika, zapsaná v OR OS Bratislava I., oddíl SA vložka 3788/B včetně uplatnění pohledávek vůči jednotlivým členům této skupiny, jejich avalistům, ručitelům apod. nebo tomu kterému právnímu nástupci této skupiny nebo jejich jednotlivých členů (dále i jen „ARCA“) a k zastupování ve všech soudních (např. civilní, insolvenční, trestní), mimosoudních, rozhodčích, správních a jiných řízeních s tímto souvisejících, a to jak před soudy či jinými orgány v České republice, tak i ve Slovenské republice, popř. i v dalších státech a k zastupování ve věřitelských atp. orgánech pro případ úpadkových (insolvenčních, restrukturalizačních, likvidačních atp.) řízení souvisejících s touto koncernovou skupinou, avalisty, ručiteli apod. nebo právními nástupci této skupiny nebo jejich jednotlivými členy. Předmětem právních služeb je dále uplatnění nároků na náhradu škody Klienta vůči České národní bance, potažmo České republice, případně jinému orgánu dohledu či dozoru nad finančním trhem, státu, (orgánu) Evropské unie, primárně z titulu zanedbání výkonu dohledu nad finančním trhem, tedy nesprávného úředního postupu.</w:t>
      </w:r>
    </w:p>
    <w:p w14:paraId="05A1B4BA" w14:textId="77777777" w:rsidR="001067CB" w:rsidRPr="00151B89" w:rsidRDefault="001067CB" w:rsidP="00B86DEB">
      <w:pPr>
        <w:jc w:val="both"/>
        <w:rPr>
          <w:rFonts w:ascii="Tahoma" w:hAnsi="Tahoma" w:cs="Tahoma"/>
          <w:b/>
          <w:i/>
          <w:sz w:val="22"/>
          <w:szCs w:val="22"/>
        </w:rPr>
      </w:pPr>
    </w:p>
    <w:p w14:paraId="2A6273A3" w14:textId="77777777" w:rsidR="00B86DEB" w:rsidRPr="00151B89" w:rsidRDefault="00B86DEB" w:rsidP="00B86DEB">
      <w:pPr>
        <w:jc w:val="both"/>
        <w:rPr>
          <w:rFonts w:ascii="Tahoma" w:hAnsi="Tahoma" w:cs="Tahoma"/>
          <w:sz w:val="22"/>
          <w:szCs w:val="22"/>
        </w:rPr>
      </w:pPr>
      <w:r w:rsidRPr="00151B89">
        <w:rPr>
          <w:rFonts w:ascii="Tahoma" w:hAnsi="Tahoma" w:cs="Tahoma"/>
          <w:sz w:val="22"/>
          <w:szCs w:val="22"/>
        </w:rPr>
        <w:t xml:space="preserve">Zmocněný advokát je oprávněn si ustanovit za sebe zástupce, a pokud jich ustanoví více, je každý z nich oprávněn jednat samostatně. </w:t>
      </w:r>
    </w:p>
    <w:p w14:paraId="1DFAF5EE" w14:textId="77777777" w:rsidR="00B86DEB" w:rsidRPr="00151B89" w:rsidRDefault="00B86DEB" w:rsidP="00B86DEB">
      <w:pPr>
        <w:rPr>
          <w:rFonts w:ascii="Tahoma" w:hAnsi="Tahoma" w:cs="Tahoma"/>
          <w:sz w:val="22"/>
          <w:szCs w:val="22"/>
        </w:rPr>
      </w:pPr>
    </w:p>
    <w:p w14:paraId="3FB96A67" w14:textId="77777777" w:rsidR="00B86DEB" w:rsidRPr="00151B89" w:rsidRDefault="00B86DEB" w:rsidP="00B86DEB">
      <w:pPr>
        <w:rPr>
          <w:rFonts w:ascii="Tahoma" w:hAnsi="Tahoma" w:cs="Tahoma"/>
          <w:sz w:val="22"/>
          <w:szCs w:val="22"/>
        </w:rPr>
      </w:pPr>
    </w:p>
    <w:p w14:paraId="4733BB13" w14:textId="68ACB0EA" w:rsidR="00B86DEB" w:rsidRPr="00151B89" w:rsidRDefault="00B86DEB" w:rsidP="00B86DEB">
      <w:pPr>
        <w:rPr>
          <w:rFonts w:ascii="Tahoma" w:hAnsi="Tahoma" w:cs="Tahoma"/>
          <w:sz w:val="22"/>
          <w:szCs w:val="22"/>
        </w:rPr>
      </w:pPr>
      <w:r w:rsidRPr="00151B89">
        <w:rPr>
          <w:rFonts w:ascii="Tahoma" w:hAnsi="Tahoma" w:cs="Tahoma"/>
          <w:sz w:val="22"/>
          <w:szCs w:val="22"/>
        </w:rPr>
        <w:t xml:space="preserve">V </w:t>
      </w:r>
      <w:r w:rsidR="008D5FC6">
        <w:rPr>
          <w:rFonts w:ascii="Tahoma" w:hAnsi="Tahoma" w:cs="Tahoma"/>
          <w:sz w:val="22"/>
          <w:szCs w:val="22"/>
        </w:rPr>
        <w:fldChar w:fldCharType="begin">
          <w:ffData>
            <w:name w:val="Text4"/>
            <w:enabled/>
            <w:calcOnExit w:val="0"/>
            <w:textInput/>
          </w:ffData>
        </w:fldChar>
      </w:r>
      <w:bookmarkStart w:id="3" w:name="Text4"/>
      <w:r w:rsidR="008D5FC6">
        <w:rPr>
          <w:rFonts w:ascii="Tahoma" w:hAnsi="Tahoma" w:cs="Tahoma"/>
          <w:sz w:val="22"/>
          <w:szCs w:val="22"/>
        </w:rPr>
        <w:instrText xml:space="preserve"> FORMTEXT </w:instrText>
      </w:r>
      <w:r w:rsidR="008D5FC6">
        <w:rPr>
          <w:rFonts w:ascii="Tahoma" w:hAnsi="Tahoma" w:cs="Tahoma"/>
          <w:sz w:val="22"/>
          <w:szCs w:val="22"/>
        </w:rPr>
      </w:r>
      <w:r w:rsidR="008D5FC6">
        <w:rPr>
          <w:rFonts w:ascii="Tahoma" w:hAnsi="Tahoma" w:cs="Tahoma"/>
          <w:sz w:val="22"/>
          <w:szCs w:val="22"/>
        </w:rPr>
        <w:fldChar w:fldCharType="separate"/>
      </w:r>
      <w:r w:rsidR="008D5FC6">
        <w:rPr>
          <w:rFonts w:ascii="Tahoma" w:hAnsi="Tahoma" w:cs="Tahoma"/>
          <w:noProof/>
          <w:sz w:val="22"/>
          <w:szCs w:val="22"/>
        </w:rPr>
        <w:t> </w:t>
      </w:r>
      <w:r w:rsidR="008D5FC6">
        <w:rPr>
          <w:rFonts w:ascii="Tahoma" w:hAnsi="Tahoma" w:cs="Tahoma"/>
          <w:noProof/>
          <w:sz w:val="22"/>
          <w:szCs w:val="22"/>
        </w:rPr>
        <w:t> </w:t>
      </w:r>
      <w:r w:rsidR="008D5FC6">
        <w:rPr>
          <w:rFonts w:ascii="Tahoma" w:hAnsi="Tahoma" w:cs="Tahoma"/>
          <w:noProof/>
          <w:sz w:val="22"/>
          <w:szCs w:val="22"/>
        </w:rPr>
        <w:t> </w:t>
      </w:r>
      <w:r w:rsidR="008D5FC6">
        <w:rPr>
          <w:rFonts w:ascii="Tahoma" w:hAnsi="Tahoma" w:cs="Tahoma"/>
          <w:noProof/>
          <w:sz w:val="22"/>
          <w:szCs w:val="22"/>
        </w:rPr>
        <w:t> </w:t>
      </w:r>
      <w:r w:rsidR="008D5FC6">
        <w:rPr>
          <w:rFonts w:ascii="Tahoma" w:hAnsi="Tahoma" w:cs="Tahoma"/>
          <w:noProof/>
          <w:sz w:val="22"/>
          <w:szCs w:val="22"/>
        </w:rPr>
        <w:t> </w:t>
      </w:r>
      <w:r w:rsidR="008D5FC6">
        <w:rPr>
          <w:rFonts w:ascii="Tahoma" w:hAnsi="Tahoma" w:cs="Tahoma"/>
          <w:sz w:val="22"/>
          <w:szCs w:val="22"/>
        </w:rPr>
        <w:fldChar w:fldCharType="end"/>
      </w:r>
      <w:bookmarkEnd w:id="3"/>
      <w:r>
        <w:rPr>
          <w:rFonts w:ascii="Tahoma" w:hAnsi="Tahoma" w:cs="Tahoma"/>
          <w:sz w:val="22"/>
          <w:szCs w:val="22"/>
        </w:rPr>
        <w:t xml:space="preserve"> </w:t>
      </w:r>
      <w:r w:rsidRPr="00151B89">
        <w:rPr>
          <w:rFonts w:ascii="Tahoma" w:hAnsi="Tahoma" w:cs="Tahoma"/>
          <w:sz w:val="22"/>
          <w:szCs w:val="22"/>
        </w:rPr>
        <w:t>dne</w:t>
      </w:r>
      <w:r w:rsidR="008D5FC6">
        <w:rPr>
          <w:rFonts w:ascii="Tahoma" w:hAnsi="Tahoma" w:cs="Tahoma"/>
          <w:sz w:val="22"/>
          <w:szCs w:val="22"/>
        </w:rPr>
        <w:fldChar w:fldCharType="begin">
          <w:ffData>
            <w:name w:val="Text5"/>
            <w:enabled/>
            <w:calcOnExit w:val="0"/>
            <w:textInput/>
          </w:ffData>
        </w:fldChar>
      </w:r>
      <w:bookmarkStart w:id="4" w:name="Text5"/>
      <w:r w:rsidR="008D5FC6">
        <w:rPr>
          <w:rFonts w:ascii="Tahoma" w:hAnsi="Tahoma" w:cs="Tahoma"/>
          <w:sz w:val="22"/>
          <w:szCs w:val="22"/>
        </w:rPr>
        <w:instrText xml:space="preserve"> FORMTEXT </w:instrText>
      </w:r>
      <w:r w:rsidR="008D5FC6">
        <w:rPr>
          <w:rFonts w:ascii="Tahoma" w:hAnsi="Tahoma" w:cs="Tahoma"/>
          <w:sz w:val="22"/>
          <w:szCs w:val="22"/>
        </w:rPr>
      </w:r>
      <w:r w:rsidR="008D5FC6">
        <w:rPr>
          <w:rFonts w:ascii="Tahoma" w:hAnsi="Tahoma" w:cs="Tahoma"/>
          <w:sz w:val="22"/>
          <w:szCs w:val="22"/>
        </w:rPr>
        <w:fldChar w:fldCharType="separate"/>
      </w:r>
      <w:r w:rsidR="008D5FC6">
        <w:rPr>
          <w:rFonts w:ascii="Tahoma" w:hAnsi="Tahoma" w:cs="Tahoma"/>
          <w:noProof/>
          <w:sz w:val="22"/>
          <w:szCs w:val="22"/>
        </w:rPr>
        <w:t> </w:t>
      </w:r>
      <w:r w:rsidR="008D5FC6">
        <w:rPr>
          <w:rFonts w:ascii="Tahoma" w:hAnsi="Tahoma" w:cs="Tahoma"/>
          <w:noProof/>
          <w:sz w:val="22"/>
          <w:szCs w:val="22"/>
        </w:rPr>
        <w:t> </w:t>
      </w:r>
      <w:r w:rsidR="008D5FC6">
        <w:rPr>
          <w:rFonts w:ascii="Tahoma" w:hAnsi="Tahoma" w:cs="Tahoma"/>
          <w:noProof/>
          <w:sz w:val="22"/>
          <w:szCs w:val="22"/>
        </w:rPr>
        <w:t> </w:t>
      </w:r>
      <w:r w:rsidR="008D5FC6">
        <w:rPr>
          <w:rFonts w:ascii="Tahoma" w:hAnsi="Tahoma" w:cs="Tahoma"/>
          <w:noProof/>
          <w:sz w:val="22"/>
          <w:szCs w:val="22"/>
        </w:rPr>
        <w:t> </w:t>
      </w:r>
      <w:r w:rsidR="008D5FC6">
        <w:rPr>
          <w:rFonts w:ascii="Tahoma" w:hAnsi="Tahoma" w:cs="Tahoma"/>
          <w:noProof/>
          <w:sz w:val="22"/>
          <w:szCs w:val="22"/>
        </w:rPr>
        <w:t> </w:t>
      </w:r>
      <w:r w:rsidR="008D5FC6">
        <w:rPr>
          <w:rFonts w:ascii="Tahoma" w:hAnsi="Tahoma" w:cs="Tahoma"/>
          <w:sz w:val="22"/>
          <w:szCs w:val="22"/>
        </w:rPr>
        <w:fldChar w:fldCharType="end"/>
      </w:r>
      <w:bookmarkEnd w:id="4"/>
    </w:p>
    <w:p w14:paraId="269C9096" w14:textId="77777777" w:rsidR="00B86DEB" w:rsidRPr="00F64482" w:rsidRDefault="00B86DEB" w:rsidP="00B86DEB">
      <w:pPr>
        <w:rPr>
          <w:rFonts w:ascii="Tahoma" w:hAnsi="Tahoma" w:cs="Tahoma"/>
          <w:sz w:val="22"/>
          <w:szCs w:val="22"/>
        </w:rPr>
      </w:pPr>
    </w:p>
    <w:p w14:paraId="5F63854F" w14:textId="77777777" w:rsidR="00B86DEB" w:rsidRPr="00F64482" w:rsidRDefault="00B86DEB" w:rsidP="00B86DEB">
      <w:pPr>
        <w:rPr>
          <w:rFonts w:ascii="Tahoma" w:hAnsi="Tahoma" w:cs="Tahoma"/>
          <w:sz w:val="22"/>
          <w:szCs w:val="22"/>
        </w:rPr>
      </w:pPr>
    </w:p>
    <w:p w14:paraId="07FE1818" w14:textId="77777777" w:rsidR="00B86DEB" w:rsidRPr="00F64482" w:rsidRDefault="00B86DEB" w:rsidP="00B86DEB">
      <w:pPr>
        <w:ind w:left="4956" w:firstLine="708"/>
        <w:rPr>
          <w:rFonts w:ascii="Tahoma" w:hAnsi="Tahoma" w:cs="Tahoma"/>
          <w:sz w:val="22"/>
          <w:szCs w:val="22"/>
        </w:rPr>
      </w:pPr>
      <w:r w:rsidRPr="00F64482">
        <w:rPr>
          <w:rFonts w:ascii="Tahoma" w:hAnsi="Tahoma" w:cs="Tahoma"/>
          <w:sz w:val="22"/>
          <w:szCs w:val="22"/>
        </w:rPr>
        <w:t>____________________________</w:t>
      </w:r>
    </w:p>
    <w:p w14:paraId="39EF15E1" w14:textId="1BE51245" w:rsidR="00B86DEB" w:rsidRDefault="009354BA" w:rsidP="00B86DEB">
      <w:pPr>
        <w:rPr>
          <w:rFonts w:ascii="Tahoma" w:hAnsi="Tahoma" w:cs="Tahoma"/>
          <w:sz w:val="22"/>
          <w:szCs w:val="22"/>
        </w:rPr>
      </w:pPr>
      <w:r>
        <w:rPr>
          <w:rFonts w:ascii="Tahoma" w:hAnsi="Tahoma" w:cs="Tahoma"/>
          <w:sz w:val="22"/>
          <w:szCs w:val="22"/>
        </w:rPr>
        <w:tab/>
      </w:r>
      <w:r>
        <w:rPr>
          <w:rFonts w:ascii="Tahoma" w:hAnsi="Tahoma" w:cs="Tahoma"/>
          <w:sz w:val="22"/>
          <w:szCs w:val="22"/>
        </w:rPr>
        <w:tab/>
      </w:r>
      <w:r>
        <w:rPr>
          <w:rFonts w:ascii="Tahoma" w:hAnsi="Tahoma" w:cs="Tahoma"/>
          <w:sz w:val="22"/>
          <w:szCs w:val="22"/>
        </w:rPr>
        <w:tab/>
      </w:r>
      <w:r>
        <w:rPr>
          <w:rFonts w:ascii="Tahoma" w:hAnsi="Tahoma" w:cs="Tahoma"/>
          <w:sz w:val="22"/>
          <w:szCs w:val="22"/>
        </w:rPr>
        <w:tab/>
      </w:r>
      <w:r>
        <w:rPr>
          <w:rFonts w:ascii="Tahoma" w:hAnsi="Tahoma" w:cs="Tahoma"/>
          <w:sz w:val="22"/>
          <w:szCs w:val="22"/>
        </w:rPr>
        <w:tab/>
      </w:r>
      <w:r>
        <w:rPr>
          <w:rFonts w:ascii="Tahoma" w:hAnsi="Tahoma" w:cs="Tahoma"/>
          <w:sz w:val="22"/>
          <w:szCs w:val="22"/>
        </w:rPr>
        <w:tab/>
      </w:r>
      <w:r>
        <w:rPr>
          <w:rFonts w:ascii="Tahoma" w:hAnsi="Tahoma" w:cs="Tahoma"/>
          <w:sz w:val="22"/>
          <w:szCs w:val="22"/>
        </w:rPr>
        <w:tab/>
      </w:r>
      <w:r>
        <w:rPr>
          <w:rFonts w:ascii="Tahoma" w:hAnsi="Tahoma" w:cs="Tahoma"/>
          <w:sz w:val="22"/>
          <w:szCs w:val="22"/>
        </w:rPr>
        <w:tab/>
      </w:r>
      <w:r>
        <w:rPr>
          <w:rFonts w:ascii="Tahoma" w:hAnsi="Tahoma" w:cs="Tahoma"/>
          <w:sz w:val="22"/>
          <w:szCs w:val="22"/>
        </w:rPr>
        <w:tab/>
        <w:t>podpis klienta</w:t>
      </w:r>
    </w:p>
    <w:p w14:paraId="229376DE" w14:textId="77777777" w:rsidR="009354BA" w:rsidRDefault="009354BA" w:rsidP="00B86DEB">
      <w:pPr>
        <w:rPr>
          <w:rFonts w:ascii="Tahoma" w:hAnsi="Tahoma" w:cs="Tahoma"/>
          <w:sz w:val="22"/>
          <w:szCs w:val="22"/>
        </w:rPr>
      </w:pPr>
    </w:p>
    <w:p w14:paraId="24272551" w14:textId="5EA60826" w:rsidR="00B86DEB" w:rsidRPr="00F64482" w:rsidRDefault="00B86DEB" w:rsidP="00B86DEB">
      <w:pPr>
        <w:rPr>
          <w:rFonts w:ascii="Tahoma" w:hAnsi="Tahoma" w:cs="Tahoma"/>
          <w:sz w:val="22"/>
          <w:szCs w:val="22"/>
        </w:rPr>
      </w:pPr>
      <w:r w:rsidRPr="00F64482">
        <w:rPr>
          <w:rFonts w:ascii="Tahoma" w:hAnsi="Tahoma" w:cs="Tahoma"/>
          <w:sz w:val="22"/>
          <w:szCs w:val="22"/>
        </w:rPr>
        <w:t>Přijímám zmocnění a zmocňuji dále ve stejném rozsahu:</w:t>
      </w:r>
    </w:p>
    <w:p w14:paraId="0CCF6055" w14:textId="77777777" w:rsidR="00B86DEB" w:rsidRPr="00F64482" w:rsidRDefault="00B86DEB" w:rsidP="00B86DEB">
      <w:pPr>
        <w:rPr>
          <w:rFonts w:ascii="Tahoma" w:hAnsi="Tahoma" w:cs="Tahoma"/>
          <w:sz w:val="22"/>
          <w:szCs w:val="22"/>
        </w:rPr>
      </w:pPr>
      <w:r w:rsidRPr="00F64482">
        <w:rPr>
          <w:rFonts w:ascii="Tahoma" w:hAnsi="Tahoma" w:cs="Tahoma"/>
          <w:sz w:val="22"/>
          <w:szCs w:val="22"/>
        </w:rPr>
        <w:lastRenderedPageBreak/>
        <w:t>…………………………………………………….....................….…</w:t>
      </w:r>
    </w:p>
    <w:p w14:paraId="0AAF506F" w14:textId="77777777" w:rsidR="00B86DEB" w:rsidRPr="00F64482" w:rsidRDefault="00B86DEB" w:rsidP="00B86DEB">
      <w:pPr>
        <w:rPr>
          <w:rFonts w:ascii="Tahoma" w:hAnsi="Tahoma" w:cs="Tahoma"/>
          <w:sz w:val="22"/>
          <w:szCs w:val="22"/>
        </w:rPr>
      </w:pPr>
      <w:r w:rsidRPr="00F64482">
        <w:rPr>
          <w:rFonts w:ascii="Tahoma" w:hAnsi="Tahoma" w:cs="Tahoma"/>
          <w:sz w:val="22"/>
          <w:szCs w:val="22"/>
        </w:rPr>
        <w:t>….....................………………………………………………….……</w:t>
      </w:r>
    </w:p>
    <w:p w14:paraId="02AD649B" w14:textId="77777777" w:rsidR="00B86DEB" w:rsidRPr="00F64482" w:rsidRDefault="00B86DEB" w:rsidP="00B86DEB">
      <w:pPr>
        <w:rPr>
          <w:rFonts w:ascii="Tahoma" w:hAnsi="Tahoma" w:cs="Tahoma"/>
          <w:sz w:val="22"/>
          <w:szCs w:val="22"/>
        </w:rPr>
      </w:pPr>
      <w:r w:rsidRPr="00F64482">
        <w:rPr>
          <w:rFonts w:ascii="Tahoma" w:hAnsi="Tahoma" w:cs="Tahoma"/>
          <w:sz w:val="22"/>
          <w:szCs w:val="22"/>
        </w:rPr>
        <w:t>……………………….....................………………………….………</w:t>
      </w:r>
    </w:p>
    <w:p w14:paraId="055EE875" w14:textId="77777777" w:rsidR="002946F9" w:rsidRDefault="002946F9" w:rsidP="002946F9">
      <w:pPr>
        <w:pStyle w:val="Podnadpis"/>
        <w:jc w:val="both"/>
        <w:rPr>
          <w:rFonts w:ascii="Tahoma" w:hAnsi="Tahoma" w:cs="Tahoma"/>
          <w:b w:val="0"/>
          <w:i/>
          <w:lang w:val="cs-CZ"/>
        </w:rPr>
      </w:pPr>
    </w:p>
    <w:p w14:paraId="25088DB9" w14:textId="1FE99280" w:rsidR="002946F9" w:rsidRPr="000708F3" w:rsidRDefault="002946F9" w:rsidP="002946F9">
      <w:pPr>
        <w:pStyle w:val="Podnadpis"/>
        <w:jc w:val="both"/>
        <w:rPr>
          <w:rFonts w:ascii="Tahoma" w:hAnsi="Tahoma" w:cs="Tahoma"/>
          <w:b w:val="0"/>
          <w:i/>
          <w:lang w:val="cs-CZ"/>
        </w:rPr>
      </w:pPr>
      <w:r w:rsidRPr="000708F3">
        <w:rPr>
          <w:rFonts w:ascii="Tahoma" w:hAnsi="Tahoma" w:cs="Tahoma"/>
          <w:b w:val="0"/>
          <w:i/>
          <w:lang w:val="cs-CZ"/>
        </w:rPr>
        <w:t>Klient potvrzuje</w:t>
      </w:r>
      <w:r>
        <w:rPr>
          <w:rFonts w:ascii="Tahoma" w:hAnsi="Tahoma" w:cs="Tahoma"/>
          <w:b w:val="0"/>
          <w:i/>
          <w:lang w:val="cs-CZ"/>
        </w:rPr>
        <w:t xml:space="preserve"> podpisem plné moci</w:t>
      </w:r>
      <w:r w:rsidRPr="000708F3">
        <w:rPr>
          <w:rFonts w:ascii="Tahoma" w:hAnsi="Tahoma" w:cs="Tahoma"/>
          <w:b w:val="0"/>
          <w:i/>
          <w:lang w:val="cs-CZ"/>
        </w:rPr>
        <w:t xml:space="preserve">, že </w:t>
      </w:r>
      <w:r>
        <w:rPr>
          <w:rFonts w:ascii="Tahoma" w:hAnsi="Tahoma" w:cs="Tahoma"/>
          <w:b w:val="0"/>
          <w:i/>
          <w:lang w:val="cs-CZ"/>
        </w:rPr>
        <w:t>se seznámil</w:t>
      </w:r>
      <w:r w:rsidRPr="000708F3">
        <w:rPr>
          <w:rFonts w:ascii="Tahoma" w:hAnsi="Tahoma" w:cs="Tahoma"/>
          <w:b w:val="0"/>
          <w:i/>
          <w:lang w:val="cs-CZ"/>
        </w:rPr>
        <w:t xml:space="preserve"> s</w:t>
      </w:r>
      <w:r w:rsidR="009F5D18">
        <w:rPr>
          <w:rFonts w:ascii="Tahoma" w:hAnsi="Tahoma" w:cs="Tahoma"/>
          <w:b w:val="0"/>
          <w:i/>
          <w:lang w:val="cs-CZ"/>
        </w:rPr>
        <w:t>e</w:t>
      </w:r>
      <w:r w:rsidRPr="000708F3">
        <w:rPr>
          <w:rFonts w:ascii="Tahoma" w:hAnsi="Tahoma" w:cs="Tahoma"/>
          <w:b w:val="0"/>
          <w:i/>
          <w:lang w:val="cs-CZ"/>
        </w:rPr>
        <w:t xml:space="preserve"> všeobecnými obchodními podmínkami </w:t>
      </w:r>
      <w:r w:rsidRPr="000708F3">
        <w:rPr>
          <w:rFonts w:ascii="Tahoma" w:hAnsi="Tahoma" w:cs="Tahoma"/>
          <w:b w:val="0"/>
          <w:bCs w:val="0"/>
          <w:i/>
          <w:lang w:val="cs-CZ"/>
        </w:rPr>
        <w:t xml:space="preserve">Langmeier &amp; Co., advokátní kancelář s.r.o. </w:t>
      </w:r>
      <w:r>
        <w:rPr>
          <w:rFonts w:ascii="Tahoma" w:hAnsi="Tahoma" w:cs="Tahoma"/>
          <w:b w:val="0"/>
          <w:bCs w:val="0"/>
          <w:i/>
          <w:lang w:val="cs-CZ"/>
        </w:rPr>
        <w:t xml:space="preserve">uveřejněných na webových stránkách www.langmeier.cz </w:t>
      </w:r>
    </w:p>
    <w:p w14:paraId="5431B50B" w14:textId="77777777" w:rsidR="002946F9" w:rsidRPr="002946F9" w:rsidRDefault="002946F9" w:rsidP="00B86DEB">
      <w:pPr>
        <w:rPr>
          <w:lang w:val="cs-CZ"/>
        </w:rPr>
      </w:pPr>
    </w:p>
    <w:sectPr w:rsidR="002946F9" w:rsidRPr="002946F9" w:rsidSect="0062608A">
      <w:headerReference w:type="even" r:id="rId7"/>
      <w:headerReference w:type="default" r:id="rId8"/>
      <w:headerReference w:type="first" r:id="rId9"/>
      <w:pgSz w:w="11900" w:h="16840"/>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D74FB5" w14:textId="77777777" w:rsidR="009819E1" w:rsidRDefault="009819E1" w:rsidP="009819E1">
      <w:r>
        <w:separator/>
      </w:r>
    </w:p>
  </w:endnote>
  <w:endnote w:type="continuationSeparator" w:id="0">
    <w:p w14:paraId="117D8F34" w14:textId="77777777" w:rsidR="009819E1" w:rsidRDefault="009819E1" w:rsidP="00981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EE"/>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FB41BD" w14:textId="77777777" w:rsidR="009819E1" w:rsidRDefault="009819E1" w:rsidP="009819E1">
      <w:r>
        <w:separator/>
      </w:r>
    </w:p>
  </w:footnote>
  <w:footnote w:type="continuationSeparator" w:id="0">
    <w:p w14:paraId="2BEF6996" w14:textId="77777777" w:rsidR="009819E1" w:rsidRDefault="009819E1" w:rsidP="009819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EA237E" w14:textId="77777777" w:rsidR="009819E1" w:rsidRDefault="00632BB2">
    <w:pPr>
      <w:pStyle w:val="Zhlav"/>
    </w:pPr>
    <w:r>
      <w:rPr>
        <w:noProof/>
      </w:rPr>
      <w:pict w14:anchorId="4E12A9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34" type="#_x0000_t75" style="position:absolute;margin-left:0;margin-top:0;width:595.2pt;height:841.9pt;z-index:-251657216;mso-wrap-edited:f;mso-position-horizontal:center;mso-position-horizontal-relative:margin;mso-position-vertical:center;mso-position-vertical-relative:margin" wrapcoords="-27 0 -27 21561 21600 21561 21600 0 -27 0">
          <v:imagedata r:id="rId1" o:title="paper-0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C3DD9B" w14:textId="77777777" w:rsidR="009819E1" w:rsidRDefault="00BD3632" w:rsidP="00BD3632">
    <w:pPr>
      <w:pStyle w:val="Zhlav"/>
      <w:tabs>
        <w:tab w:val="clear" w:pos="4320"/>
        <w:tab w:val="clear" w:pos="8640"/>
        <w:tab w:val="center" w:pos="4603"/>
      </w:tabs>
    </w:pP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FFF67E" w14:textId="77777777" w:rsidR="009819E1" w:rsidRDefault="00632BB2">
    <w:pPr>
      <w:pStyle w:val="Zhlav"/>
    </w:pPr>
    <w:r>
      <w:rPr>
        <w:noProof/>
      </w:rPr>
      <w:pict w14:anchorId="3CFB87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35" type="#_x0000_t75" style="position:absolute;margin-left:0;margin-top:0;width:595.2pt;height:841.9pt;z-index:-251656192;mso-wrap-edited:f;mso-position-horizontal:center;mso-position-horizontal-relative:margin;mso-position-vertical:center;mso-position-vertical-relative:margin" wrapcoords="-27 0 -27 21561 21600 21561 21600 0 -27 0">
          <v:imagedata r:id="rId1" o:title="paper-03"/>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cumentProtection w:edit="forms" w:formatting="1" w:enforcement="1" w:cryptProviderType="rsaAES" w:cryptAlgorithmClass="hash" w:cryptAlgorithmType="typeAny" w:cryptAlgorithmSid="14" w:cryptSpinCount="100000" w:hash="OhVOd5AgSDAiiPsSomb1C6Iva/t7bS2vgmjVGkAU4pjIzkf5vQb+aTLmFOrlykh5fXSETnerhtrOcGUwi3A5zA==" w:salt="HdniHKJQ52UeSn5CplqmWg=="/>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9E1"/>
    <w:rsid w:val="0003747A"/>
    <w:rsid w:val="0005428A"/>
    <w:rsid w:val="00085DFD"/>
    <w:rsid w:val="001067CB"/>
    <w:rsid w:val="002946F9"/>
    <w:rsid w:val="002C0F58"/>
    <w:rsid w:val="00311EB4"/>
    <w:rsid w:val="0031585C"/>
    <w:rsid w:val="004277CE"/>
    <w:rsid w:val="00457EA8"/>
    <w:rsid w:val="00463A27"/>
    <w:rsid w:val="004C381A"/>
    <w:rsid w:val="005120F4"/>
    <w:rsid w:val="0062608A"/>
    <w:rsid w:val="00632BB2"/>
    <w:rsid w:val="008545DC"/>
    <w:rsid w:val="00857709"/>
    <w:rsid w:val="008A6EDB"/>
    <w:rsid w:val="008D5FC6"/>
    <w:rsid w:val="008F6C15"/>
    <w:rsid w:val="009354BA"/>
    <w:rsid w:val="009819E1"/>
    <w:rsid w:val="009F5D18"/>
    <w:rsid w:val="00A0286D"/>
    <w:rsid w:val="00A13B04"/>
    <w:rsid w:val="00B064ED"/>
    <w:rsid w:val="00B74610"/>
    <w:rsid w:val="00B81574"/>
    <w:rsid w:val="00B86DEB"/>
    <w:rsid w:val="00BD3632"/>
    <w:rsid w:val="00C36642"/>
    <w:rsid w:val="00C973B5"/>
    <w:rsid w:val="00D54B76"/>
    <w:rsid w:val="00E23D5A"/>
    <w:rsid w:val="00E73C08"/>
    <w:rsid w:val="00F863D0"/>
    <w:rsid w:val="00FD0698"/>
    <w:rsid w:val="00FF45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F2C6073"/>
  <w14:defaultImageDpi w14:val="330"/>
  <w15:docId w15:val="{6CBBA444-D44F-456B-B7BA-18BB4BB6F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9819E1"/>
    <w:pPr>
      <w:tabs>
        <w:tab w:val="center" w:pos="4320"/>
        <w:tab w:val="right" w:pos="8640"/>
      </w:tabs>
    </w:pPr>
  </w:style>
  <w:style w:type="character" w:customStyle="1" w:styleId="ZhlavChar">
    <w:name w:val="Záhlaví Char"/>
    <w:basedOn w:val="Standardnpsmoodstavce"/>
    <w:link w:val="Zhlav"/>
    <w:uiPriority w:val="99"/>
    <w:rsid w:val="009819E1"/>
  </w:style>
  <w:style w:type="paragraph" w:styleId="Zpat">
    <w:name w:val="footer"/>
    <w:basedOn w:val="Normln"/>
    <w:link w:val="ZpatChar"/>
    <w:uiPriority w:val="99"/>
    <w:unhideWhenUsed/>
    <w:rsid w:val="009819E1"/>
    <w:pPr>
      <w:tabs>
        <w:tab w:val="center" w:pos="4320"/>
        <w:tab w:val="right" w:pos="8640"/>
      </w:tabs>
    </w:pPr>
  </w:style>
  <w:style w:type="character" w:customStyle="1" w:styleId="ZpatChar">
    <w:name w:val="Zápatí Char"/>
    <w:basedOn w:val="Standardnpsmoodstavce"/>
    <w:link w:val="Zpat"/>
    <w:uiPriority w:val="99"/>
    <w:rsid w:val="009819E1"/>
  </w:style>
  <w:style w:type="paragraph" w:customStyle="1" w:styleId="Default">
    <w:name w:val="Default"/>
    <w:rsid w:val="00D54B76"/>
    <w:pPr>
      <w:autoSpaceDE w:val="0"/>
      <w:autoSpaceDN w:val="0"/>
      <w:adjustRightInd w:val="0"/>
    </w:pPr>
    <w:rPr>
      <w:rFonts w:ascii="Tahoma" w:eastAsia="Batang" w:hAnsi="Tahoma" w:cs="Tahoma"/>
      <w:color w:val="000000"/>
      <w:lang w:val="cs-CZ" w:eastAsia="cs-CZ"/>
    </w:rPr>
  </w:style>
  <w:style w:type="paragraph" w:styleId="Podnadpis">
    <w:name w:val="Subtitle"/>
    <w:basedOn w:val="Normln"/>
    <w:link w:val="PodnadpisChar"/>
    <w:qFormat/>
    <w:rsid w:val="004277CE"/>
    <w:rPr>
      <w:rFonts w:ascii="Times New Roman" w:eastAsia="Times New Roman" w:hAnsi="Times New Roman" w:cs="Times New Roman"/>
      <w:b/>
      <w:bCs/>
      <w:sz w:val="20"/>
      <w:szCs w:val="20"/>
      <w:lang w:val="x-none" w:eastAsia="x-none"/>
    </w:rPr>
  </w:style>
  <w:style w:type="character" w:customStyle="1" w:styleId="PodnadpisChar">
    <w:name w:val="Podnadpis Char"/>
    <w:basedOn w:val="Standardnpsmoodstavce"/>
    <w:link w:val="Podnadpis"/>
    <w:rsid w:val="004277CE"/>
    <w:rPr>
      <w:rFonts w:ascii="Times New Roman" w:eastAsia="Times New Roman" w:hAnsi="Times New Roman" w:cs="Times New Roman"/>
      <w:b/>
      <w:bCs/>
      <w:sz w:val="20"/>
      <w:szCs w:val="20"/>
      <w:lang w:val="x-none" w:eastAsia="x-none"/>
    </w:rPr>
  </w:style>
  <w:style w:type="paragraph" w:styleId="Zkladntext2">
    <w:name w:val="Body Text 2"/>
    <w:basedOn w:val="Normln"/>
    <w:link w:val="Zkladntext2Char"/>
    <w:semiHidden/>
    <w:unhideWhenUsed/>
    <w:rsid w:val="004277CE"/>
    <w:pPr>
      <w:jc w:val="both"/>
    </w:pPr>
    <w:rPr>
      <w:rFonts w:ascii="Tahoma" w:eastAsia="Calibri" w:hAnsi="Tahoma" w:cs="Times New Roman"/>
      <w:sz w:val="22"/>
      <w:szCs w:val="22"/>
      <w:lang w:val="x-none"/>
    </w:rPr>
  </w:style>
  <w:style w:type="character" w:customStyle="1" w:styleId="Zkladntext2Char">
    <w:name w:val="Základní text 2 Char"/>
    <w:basedOn w:val="Standardnpsmoodstavce"/>
    <w:link w:val="Zkladntext2"/>
    <w:semiHidden/>
    <w:rsid w:val="004277CE"/>
    <w:rPr>
      <w:rFonts w:ascii="Tahoma" w:eastAsia="Calibri" w:hAnsi="Tahoma" w:cs="Times New Roman"/>
      <w:sz w:val="22"/>
      <w:szCs w:val="22"/>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36236998">
      <w:bodyDiv w:val="1"/>
      <w:marLeft w:val="0"/>
      <w:marRight w:val="0"/>
      <w:marTop w:val="0"/>
      <w:marBottom w:val="0"/>
      <w:divBdr>
        <w:top w:val="none" w:sz="0" w:space="0" w:color="auto"/>
        <w:left w:val="none" w:sz="0" w:space="0" w:color="auto"/>
        <w:bottom w:val="none" w:sz="0" w:space="0" w:color="auto"/>
        <w:right w:val="none" w:sz="0" w:space="0" w:color="auto"/>
      </w:divBdr>
    </w:div>
    <w:div w:id="143440158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F6C542-2BE2-414E-BE37-3E6232EAD9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400</Words>
  <Characters>2360</Characters>
  <Application>Microsoft Office Word</Application>
  <DocSecurity>0</DocSecurity>
  <Lines>19</Lines>
  <Paragraphs>5</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Dasha Gertseva</dc:creator>
  <cp:keywords/>
  <dc:description/>
  <cp:lastModifiedBy>Uživatel</cp:lastModifiedBy>
  <cp:revision>10</cp:revision>
  <dcterms:created xsi:type="dcterms:W3CDTF">2020-09-10T08:13:00Z</dcterms:created>
  <dcterms:modified xsi:type="dcterms:W3CDTF">2021-03-11T14:43:00Z</dcterms:modified>
</cp:coreProperties>
</file>